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AD" w:rsidRPr="005F72A3" w:rsidRDefault="004766AD" w:rsidP="00104F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4FF9" w:rsidRPr="00F6139A" w:rsidRDefault="00104FF9" w:rsidP="00104FF9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F6139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Zasady rekrutacji Nauczycieli Akademickich i pracowników w rama</w:t>
      </w:r>
      <w:r w:rsidR="002F51C9" w:rsidRPr="00F6139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ch Programu ERASMUS+ w roku 2020/2021</w:t>
      </w:r>
    </w:p>
    <w:p w:rsidR="00104FF9" w:rsidRPr="00F6139A" w:rsidRDefault="00104FF9" w:rsidP="00104FF9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F6139A">
        <w:rPr>
          <w:rFonts w:ascii="Times New Roman" w:eastAsia="Times New Roman" w:hAnsi="Times New Roman" w:cs="Times New Roman"/>
          <w:lang w:eastAsia="pl-PL"/>
        </w:rPr>
        <w:t>Rekruta</w:t>
      </w:r>
      <w:r w:rsidR="00A66BDC" w:rsidRPr="00F6139A">
        <w:rPr>
          <w:rFonts w:ascii="Times New Roman" w:eastAsia="Times New Roman" w:hAnsi="Times New Roman" w:cs="Times New Roman"/>
          <w:lang w:eastAsia="pl-PL"/>
        </w:rPr>
        <w:t xml:space="preserve">cja nauczycieli akademickich </w:t>
      </w:r>
      <w:r w:rsidRPr="00F6139A">
        <w:rPr>
          <w:rFonts w:ascii="Times New Roman" w:eastAsia="Times New Roman" w:hAnsi="Times New Roman" w:cs="Times New Roman"/>
          <w:lang w:eastAsia="pl-PL"/>
        </w:rPr>
        <w:t xml:space="preserve"> w celu prowadzenia zajęć dydaktycznych w uczelni zagranicznej oraz pracowników w celach szkoleniowych w ramach Programu ERASMUS+ odbywa się</w:t>
      </w:r>
      <w:r w:rsidR="002F51C9" w:rsidRPr="00F6139A">
        <w:rPr>
          <w:rFonts w:ascii="Times New Roman" w:eastAsia="Times New Roman" w:hAnsi="Times New Roman" w:cs="Times New Roman"/>
          <w:lang w:eastAsia="pl-PL"/>
        </w:rPr>
        <w:t xml:space="preserve"> centralnie na poziomie uczelni a nie Filii.</w:t>
      </w:r>
    </w:p>
    <w:p w:rsidR="00A959C7" w:rsidRPr="00F6139A" w:rsidRDefault="00104FF9" w:rsidP="004B30CB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F6139A">
        <w:rPr>
          <w:rFonts w:ascii="Times New Roman" w:eastAsia="Times New Roman" w:hAnsi="Times New Roman" w:cs="Times New Roman"/>
          <w:lang w:eastAsia="pl-PL"/>
        </w:rPr>
        <w:t>Osoby zainteresowane wyjazdem powinny zgłosić swoje kandyd</w:t>
      </w:r>
      <w:r w:rsidR="00A959C7" w:rsidRPr="00F6139A">
        <w:rPr>
          <w:rFonts w:ascii="Times New Roman" w:eastAsia="Times New Roman" w:hAnsi="Times New Roman" w:cs="Times New Roman"/>
          <w:lang w:eastAsia="pl-PL"/>
        </w:rPr>
        <w:t xml:space="preserve">atury do Koordynatora Erasmus+ </w:t>
      </w:r>
      <w:r w:rsidR="00D96B19" w:rsidRPr="00F6139A">
        <w:rPr>
          <w:rFonts w:ascii="Times New Roman" w:eastAsia="Times New Roman" w:hAnsi="Times New Roman" w:cs="Times New Roman"/>
          <w:lang w:eastAsia="pl-PL"/>
        </w:rPr>
        <w:t xml:space="preserve">mailowo </w:t>
      </w:r>
      <w:r w:rsidR="00A959C7" w:rsidRPr="00F6139A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D96B19" w:rsidRPr="00F6139A">
        <w:rPr>
          <w:rFonts w:ascii="Times New Roman" w:eastAsia="Times New Roman" w:hAnsi="Times New Roman" w:cs="Times New Roman"/>
          <w:lang w:eastAsia="pl-PL"/>
        </w:rPr>
        <w:t xml:space="preserve">zgłosić się do swojego przełożonego </w:t>
      </w:r>
      <w:r w:rsidR="00A959C7" w:rsidRPr="00F6139A">
        <w:rPr>
          <w:rFonts w:ascii="Times New Roman" w:eastAsia="Times New Roman" w:hAnsi="Times New Roman" w:cs="Times New Roman"/>
          <w:lang w:eastAsia="pl-PL"/>
        </w:rPr>
        <w:t xml:space="preserve">po zgodę na </w:t>
      </w:r>
      <w:r w:rsidR="00D96B19" w:rsidRPr="00F6139A">
        <w:rPr>
          <w:rFonts w:ascii="Times New Roman" w:eastAsia="Times New Roman" w:hAnsi="Times New Roman" w:cs="Times New Roman"/>
          <w:lang w:eastAsia="pl-PL"/>
        </w:rPr>
        <w:t xml:space="preserve">termin </w:t>
      </w:r>
      <w:r w:rsidR="00A959C7" w:rsidRPr="00F6139A">
        <w:rPr>
          <w:rFonts w:ascii="Times New Roman" w:eastAsia="Times New Roman" w:hAnsi="Times New Roman" w:cs="Times New Roman"/>
          <w:lang w:eastAsia="pl-PL"/>
        </w:rPr>
        <w:t>wyjazd</w:t>
      </w:r>
      <w:r w:rsidR="00D96B19" w:rsidRPr="00F6139A">
        <w:rPr>
          <w:rFonts w:ascii="Times New Roman" w:eastAsia="Times New Roman" w:hAnsi="Times New Roman" w:cs="Times New Roman"/>
          <w:lang w:eastAsia="pl-PL"/>
        </w:rPr>
        <w:t>u, w celu uniknięcia zaniedbań</w:t>
      </w:r>
      <w:r w:rsidR="00A959C7" w:rsidRPr="00F6139A">
        <w:rPr>
          <w:rFonts w:ascii="Times New Roman" w:eastAsia="Times New Roman" w:hAnsi="Times New Roman" w:cs="Times New Roman"/>
          <w:lang w:eastAsia="pl-PL"/>
        </w:rPr>
        <w:t xml:space="preserve"> zobowiązań pracowników wobec uczelni i studentów Społecznej Akademii Nauk. </w:t>
      </w:r>
    </w:p>
    <w:p w:rsidR="00A959C7" w:rsidRPr="00F6139A" w:rsidRDefault="00104FF9" w:rsidP="004B30CB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F6139A">
        <w:rPr>
          <w:rFonts w:ascii="Times New Roman" w:eastAsia="Times New Roman" w:hAnsi="Times New Roman" w:cs="Times New Roman"/>
          <w:lang w:eastAsia="pl-PL"/>
        </w:rPr>
        <w:t xml:space="preserve">Za poprawne zgłoszenie kandydatury uznaje się </w:t>
      </w:r>
      <w:r w:rsidR="00D91891" w:rsidRPr="00F6139A">
        <w:rPr>
          <w:rFonts w:ascii="Times New Roman" w:eastAsia="Times New Roman" w:hAnsi="Times New Roman" w:cs="Times New Roman"/>
          <w:lang w:eastAsia="pl-PL"/>
        </w:rPr>
        <w:t xml:space="preserve">przesłanie </w:t>
      </w:r>
      <w:r w:rsidR="00A959C7" w:rsidRPr="00F6139A">
        <w:rPr>
          <w:rFonts w:ascii="Times New Roman" w:eastAsia="Times New Roman" w:hAnsi="Times New Roman" w:cs="Times New Roman"/>
          <w:lang w:eastAsia="pl-PL"/>
        </w:rPr>
        <w:t>informacji dotyczącej:</w:t>
      </w:r>
    </w:p>
    <w:p w:rsidR="00A959C7" w:rsidRPr="00F6139A" w:rsidRDefault="00A959C7" w:rsidP="004B30CB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F6139A">
        <w:rPr>
          <w:rFonts w:ascii="Times New Roman" w:eastAsia="Times New Roman" w:hAnsi="Times New Roman" w:cs="Times New Roman"/>
          <w:lang w:eastAsia="pl-PL"/>
        </w:rPr>
        <w:t xml:space="preserve">-  terminu wyjazdu, </w:t>
      </w:r>
      <w:r w:rsidR="00D96B19" w:rsidRPr="00F6139A">
        <w:rPr>
          <w:rFonts w:ascii="Times New Roman" w:eastAsia="Times New Roman" w:hAnsi="Times New Roman" w:cs="Times New Roman"/>
          <w:lang w:eastAsia="pl-PL"/>
        </w:rPr>
        <w:t>tematyki szkolenia lub prowadzenia zajęć</w:t>
      </w:r>
      <w:r w:rsidRPr="00F6139A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D96B19" w:rsidRPr="00F6139A">
        <w:rPr>
          <w:rFonts w:ascii="Times New Roman" w:eastAsia="Times New Roman" w:hAnsi="Times New Roman" w:cs="Times New Roman"/>
          <w:lang w:eastAsia="pl-PL"/>
        </w:rPr>
        <w:t xml:space="preserve">opcjonalnie </w:t>
      </w:r>
      <w:r w:rsidRPr="00F6139A">
        <w:rPr>
          <w:rFonts w:ascii="Times New Roman" w:eastAsia="Times New Roman" w:hAnsi="Times New Roman" w:cs="Times New Roman"/>
          <w:lang w:eastAsia="pl-PL"/>
        </w:rPr>
        <w:t>nazwy instytucji przyjmującej do koordynatora programu Erasmus+ (</w:t>
      </w:r>
      <w:hyperlink r:id="rId6" w:history="1">
        <w:r w:rsidRPr="00F6139A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erasmus@erasmus.com.pl</w:t>
        </w:r>
      </w:hyperlink>
      <w:r w:rsidRPr="00F6139A">
        <w:rPr>
          <w:rFonts w:ascii="Times New Roman" w:eastAsia="Times New Roman" w:hAnsi="Times New Roman" w:cs="Times New Roman"/>
          <w:lang w:eastAsia="pl-PL"/>
        </w:rPr>
        <w:t>) zaakceptowanych uprzednio u przełożonego</w:t>
      </w:r>
    </w:p>
    <w:p w:rsidR="00A959C7" w:rsidRPr="00F6139A" w:rsidRDefault="00A959C7" w:rsidP="004B30CB">
      <w:pPr>
        <w:pStyle w:val="Bezodstpw"/>
        <w:rPr>
          <w:rFonts w:ascii="Times New Roman" w:hAnsi="Times New Roman" w:cs="Times New Roman"/>
        </w:rPr>
      </w:pPr>
      <w:r w:rsidRPr="00F6139A">
        <w:rPr>
          <w:rFonts w:ascii="Times New Roman" w:eastAsia="Times New Roman" w:hAnsi="Times New Roman" w:cs="Times New Roman"/>
          <w:lang w:eastAsia="pl-PL"/>
        </w:rPr>
        <w:t>- po akceptacji wysłanie</w:t>
      </w:r>
      <w:r w:rsidR="00104FF9" w:rsidRPr="00F6139A">
        <w:rPr>
          <w:rFonts w:ascii="Times New Roman" w:eastAsia="Times New Roman" w:hAnsi="Times New Roman" w:cs="Times New Roman"/>
          <w:lang w:eastAsia="pl-PL"/>
        </w:rPr>
        <w:t xml:space="preserve"> w formie elektronicznej</w:t>
      </w:r>
      <w:r w:rsidR="00D91891" w:rsidRPr="00F6139A">
        <w:rPr>
          <w:rFonts w:ascii="Times New Roman" w:eastAsia="Times New Roman" w:hAnsi="Times New Roman" w:cs="Times New Roman"/>
          <w:lang w:eastAsia="pl-PL"/>
        </w:rPr>
        <w:t xml:space="preserve"> uzupełnionego </w:t>
      </w:r>
      <w:r w:rsidR="00104FF9" w:rsidRPr="00F6139A">
        <w:rPr>
          <w:rFonts w:ascii="Times New Roman" w:eastAsia="Times New Roman" w:hAnsi="Times New Roman" w:cs="Times New Roman"/>
          <w:lang w:eastAsia="pl-PL"/>
        </w:rPr>
        <w:t xml:space="preserve"> Indywidualnego Programu Nauczania</w:t>
      </w:r>
      <w:r w:rsidR="008E20EE" w:rsidRPr="00F6139A">
        <w:rPr>
          <w:rFonts w:ascii="Times New Roman" w:eastAsia="Times New Roman" w:hAnsi="Times New Roman" w:cs="Times New Roman"/>
          <w:lang w:eastAsia="pl-PL"/>
        </w:rPr>
        <w:t xml:space="preserve"> lub Programu Szkolenia</w:t>
      </w:r>
      <w:r w:rsidR="00104FF9" w:rsidRPr="00F6139A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="00104FF9" w:rsidRPr="00F6139A">
        <w:rPr>
          <w:rFonts w:ascii="Times New Roman" w:eastAsia="Times New Roman" w:hAnsi="Times New Roman" w:cs="Times New Roman"/>
          <w:lang w:eastAsia="pl-PL"/>
        </w:rPr>
        <w:t>Teaching</w:t>
      </w:r>
      <w:proofErr w:type="spellEnd"/>
      <w:r w:rsidR="00104FF9" w:rsidRPr="00F6139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104FF9" w:rsidRPr="00F6139A">
        <w:rPr>
          <w:rFonts w:ascii="Times New Roman" w:eastAsia="Times New Roman" w:hAnsi="Times New Roman" w:cs="Times New Roman"/>
          <w:lang w:eastAsia="pl-PL"/>
        </w:rPr>
        <w:t>Programme</w:t>
      </w:r>
      <w:proofErr w:type="spellEnd"/>
      <w:r w:rsidR="009B40ED" w:rsidRPr="00F6139A">
        <w:rPr>
          <w:rFonts w:ascii="Times New Roman" w:eastAsia="Times New Roman" w:hAnsi="Times New Roman" w:cs="Times New Roman"/>
          <w:lang w:eastAsia="pl-PL"/>
        </w:rPr>
        <w:t xml:space="preserve">. Training </w:t>
      </w:r>
      <w:proofErr w:type="spellStart"/>
      <w:r w:rsidR="009B40ED" w:rsidRPr="00F6139A">
        <w:rPr>
          <w:rFonts w:ascii="Times New Roman" w:eastAsia="Times New Roman" w:hAnsi="Times New Roman" w:cs="Times New Roman"/>
          <w:lang w:eastAsia="pl-PL"/>
        </w:rPr>
        <w:t>Programe</w:t>
      </w:r>
      <w:proofErr w:type="spellEnd"/>
      <w:r w:rsidR="009B40ED" w:rsidRPr="00F6139A">
        <w:rPr>
          <w:rFonts w:ascii="Times New Roman" w:eastAsia="Times New Roman" w:hAnsi="Times New Roman" w:cs="Times New Roman"/>
          <w:lang w:eastAsia="pl-PL"/>
        </w:rPr>
        <w:t>), których</w:t>
      </w:r>
      <w:r w:rsidR="00104FF9" w:rsidRPr="00F6139A">
        <w:rPr>
          <w:rFonts w:ascii="Times New Roman" w:eastAsia="Times New Roman" w:hAnsi="Times New Roman" w:cs="Times New Roman"/>
          <w:lang w:eastAsia="pl-PL"/>
        </w:rPr>
        <w:t xml:space="preserve"> wzór jest dostępny na uczelnianej stronie internetowej</w:t>
      </w:r>
      <w:r w:rsidRPr="00F6139A">
        <w:rPr>
          <w:rFonts w:ascii="Times New Roman" w:eastAsia="Times New Roman" w:hAnsi="Times New Roman" w:cs="Times New Roman"/>
          <w:lang w:eastAsia="pl-PL"/>
        </w:rPr>
        <w:t xml:space="preserve">- </w:t>
      </w:r>
      <w:hyperlink r:id="rId7" w:history="1">
        <w:r w:rsidRPr="00F6139A">
          <w:rPr>
            <w:rStyle w:val="Hipercze"/>
            <w:rFonts w:ascii="Times New Roman" w:hAnsi="Times New Roman" w:cs="Times New Roman"/>
            <w:color w:val="auto"/>
          </w:rPr>
          <w:t>http://erasmus.san.edu.pl/</w:t>
        </w:r>
      </w:hyperlink>
    </w:p>
    <w:p w:rsidR="004B30CB" w:rsidRPr="00F6139A" w:rsidRDefault="00104FF9" w:rsidP="004B30CB">
      <w:pPr>
        <w:pStyle w:val="Bezodstpw"/>
        <w:rPr>
          <w:rFonts w:ascii="Times New Roman" w:hAnsi="Times New Roman" w:cs="Times New Roman"/>
          <w:lang w:eastAsia="pl-PL"/>
        </w:rPr>
      </w:pPr>
      <w:r w:rsidRPr="00F6139A">
        <w:rPr>
          <w:rFonts w:ascii="Times New Roman" w:eastAsia="Times New Roman" w:hAnsi="Times New Roman" w:cs="Times New Roman"/>
          <w:lang w:eastAsia="pl-PL"/>
        </w:rPr>
        <w:t xml:space="preserve"> Komisja ds. Programu EARSMUS+</w:t>
      </w:r>
      <w:r w:rsidR="004B30CB" w:rsidRPr="00F6139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30CB" w:rsidRPr="00F6139A">
        <w:rPr>
          <w:rFonts w:ascii="Times New Roman" w:hAnsi="Times New Roman" w:cs="Times New Roman"/>
          <w:lang w:eastAsia="pl-PL"/>
        </w:rPr>
        <w:t xml:space="preserve">, w skład której wchodzą: </w:t>
      </w:r>
      <w:r w:rsidR="000D3121" w:rsidRPr="00F6139A">
        <w:rPr>
          <w:rFonts w:ascii="Times New Roman" w:hAnsi="Times New Roman" w:cs="Times New Roman"/>
          <w:i/>
          <w:lang w:eastAsia="pl-PL"/>
        </w:rPr>
        <w:t xml:space="preserve">Pełnomocnik Rektora, Dyrektor Działu </w:t>
      </w:r>
      <w:r w:rsidR="00D2491C" w:rsidRPr="00F6139A">
        <w:rPr>
          <w:rFonts w:ascii="Times New Roman" w:hAnsi="Times New Roman" w:cs="Times New Roman"/>
          <w:i/>
          <w:lang w:eastAsia="pl-PL"/>
        </w:rPr>
        <w:t>Projektów Międzynarodowych</w:t>
      </w:r>
      <w:r w:rsidR="000D3121" w:rsidRPr="00F6139A">
        <w:rPr>
          <w:rFonts w:ascii="Times New Roman" w:hAnsi="Times New Roman" w:cs="Times New Roman"/>
          <w:i/>
          <w:lang w:eastAsia="pl-PL"/>
        </w:rPr>
        <w:t xml:space="preserve"> i Uczelniany Koordynator Erasmus+.</w:t>
      </w:r>
    </w:p>
    <w:p w:rsidR="00104FF9" w:rsidRPr="00F6139A" w:rsidRDefault="00104FF9" w:rsidP="00104FF9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F6139A">
        <w:rPr>
          <w:rFonts w:ascii="Times New Roman" w:eastAsia="Times New Roman" w:hAnsi="Times New Roman" w:cs="Times New Roman"/>
          <w:lang w:eastAsia="pl-PL"/>
        </w:rPr>
        <w:t>zatwierdza kandydatury oraz wysokość  stypendium zgodnie z uczelnianymi zasadami  finansowania i wypłaty stypendiów.</w:t>
      </w:r>
    </w:p>
    <w:p w:rsidR="005F72A3" w:rsidRPr="00F6139A" w:rsidRDefault="00104FF9" w:rsidP="00104FF9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F6139A">
        <w:rPr>
          <w:rFonts w:ascii="Times New Roman" w:eastAsia="Times New Roman" w:hAnsi="Times New Roman" w:cs="Times New Roman"/>
          <w:lang w:eastAsia="pl-PL"/>
        </w:rPr>
        <w:t>Dokumenty aplikacyjne zł</w:t>
      </w:r>
      <w:r w:rsidR="00AE0C07" w:rsidRPr="00F6139A">
        <w:rPr>
          <w:rFonts w:ascii="Times New Roman" w:eastAsia="Times New Roman" w:hAnsi="Times New Roman" w:cs="Times New Roman"/>
          <w:lang w:eastAsia="pl-PL"/>
        </w:rPr>
        <w:t xml:space="preserve">ożone do </w:t>
      </w:r>
      <w:r w:rsidR="002F51C9" w:rsidRPr="00F6139A">
        <w:rPr>
          <w:rFonts w:ascii="Times New Roman" w:eastAsia="Times New Roman" w:hAnsi="Times New Roman" w:cs="Times New Roman"/>
          <w:lang w:eastAsia="pl-PL"/>
        </w:rPr>
        <w:t>30.03.2020</w:t>
      </w:r>
      <w:r w:rsidR="00D91891" w:rsidRPr="00F613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139A">
        <w:rPr>
          <w:rFonts w:ascii="Times New Roman" w:eastAsia="Times New Roman" w:hAnsi="Times New Roman" w:cs="Times New Roman"/>
          <w:lang w:eastAsia="pl-PL"/>
        </w:rPr>
        <w:t xml:space="preserve"> zostaną poddane ocenie przez Komisję ds. programu Erasmus+ .</w:t>
      </w:r>
      <w:r w:rsidR="00D91891" w:rsidRPr="00F613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139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4FF9" w:rsidRPr="00F6139A" w:rsidRDefault="00104FF9" w:rsidP="00104FF9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F6139A">
        <w:rPr>
          <w:rFonts w:ascii="Times New Roman" w:eastAsia="Times New Roman" w:hAnsi="Times New Roman" w:cs="Times New Roman"/>
          <w:lang w:eastAsia="pl-PL"/>
        </w:rPr>
        <w:t>Kryteria rekrutacji:</w:t>
      </w:r>
    </w:p>
    <w:p w:rsidR="00104FF9" w:rsidRPr="00F6139A" w:rsidRDefault="00AE0C07" w:rsidP="00104FF9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F6139A">
        <w:rPr>
          <w:rFonts w:ascii="Times New Roman" w:eastAsia="Times New Roman" w:hAnsi="Times New Roman" w:cs="Times New Roman"/>
          <w:lang w:eastAsia="pl-PL"/>
        </w:rPr>
        <w:t xml:space="preserve">- </w:t>
      </w:r>
      <w:r w:rsidR="00104FF9" w:rsidRPr="00F6139A">
        <w:rPr>
          <w:rFonts w:ascii="Times New Roman" w:eastAsia="Times New Roman" w:hAnsi="Times New Roman" w:cs="Times New Roman"/>
          <w:lang w:eastAsia="pl-PL"/>
        </w:rPr>
        <w:t>forma współpracy z uczelnią (pracownik etatowy, umowa cywilno-prawna)</w:t>
      </w:r>
    </w:p>
    <w:p w:rsidR="00104FF9" w:rsidRPr="00F6139A" w:rsidRDefault="00AE0C07" w:rsidP="00104FF9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F6139A">
        <w:rPr>
          <w:rFonts w:ascii="Times New Roman" w:eastAsia="Times New Roman" w:hAnsi="Times New Roman" w:cs="Times New Roman"/>
          <w:lang w:eastAsia="pl-PL"/>
        </w:rPr>
        <w:t xml:space="preserve">- </w:t>
      </w:r>
      <w:r w:rsidR="00104FF9" w:rsidRPr="00F6139A">
        <w:rPr>
          <w:rFonts w:ascii="Times New Roman" w:eastAsia="Times New Roman" w:hAnsi="Times New Roman" w:cs="Times New Roman"/>
          <w:lang w:eastAsia="pl-PL"/>
        </w:rPr>
        <w:t>wkład w rozwój współpracy międzynarodowej</w:t>
      </w:r>
    </w:p>
    <w:p w:rsidR="00104FF9" w:rsidRPr="00F6139A" w:rsidRDefault="00AE0C07" w:rsidP="00104FF9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F6139A">
        <w:rPr>
          <w:rFonts w:ascii="Times New Roman" w:eastAsia="Times New Roman" w:hAnsi="Times New Roman" w:cs="Times New Roman"/>
          <w:lang w:eastAsia="pl-PL"/>
        </w:rPr>
        <w:t xml:space="preserve">- </w:t>
      </w:r>
      <w:r w:rsidR="00104FF9" w:rsidRPr="00F6139A">
        <w:rPr>
          <w:rFonts w:ascii="Times New Roman" w:eastAsia="Times New Roman" w:hAnsi="Times New Roman" w:cs="Times New Roman"/>
          <w:lang w:eastAsia="pl-PL"/>
        </w:rPr>
        <w:t>wkład w rozwój uczelni</w:t>
      </w:r>
    </w:p>
    <w:p w:rsidR="00104FF9" w:rsidRPr="00F6139A" w:rsidRDefault="00AE0C07" w:rsidP="00104FF9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F6139A">
        <w:rPr>
          <w:rFonts w:ascii="Times New Roman" w:eastAsia="Times New Roman" w:hAnsi="Times New Roman" w:cs="Times New Roman"/>
          <w:lang w:eastAsia="pl-PL"/>
        </w:rPr>
        <w:t xml:space="preserve">- </w:t>
      </w:r>
      <w:r w:rsidR="00104FF9" w:rsidRPr="00F6139A">
        <w:rPr>
          <w:rFonts w:ascii="Times New Roman" w:eastAsia="Times New Roman" w:hAnsi="Times New Roman" w:cs="Times New Roman"/>
          <w:lang w:eastAsia="pl-PL"/>
        </w:rPr>
        <w:t>staż pracy naukowej</w:t>
      </w:r>
    </w:p>
    <w:p w:rsidR="008E20EE" w:rsidRPr="00F6139A" w:rsidRDefault="00AE0C07" w:rsidP="00104FF9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F6139A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E20EE" w:rsidRPr="00F6139A">
        <w:rPr>
          <w:rFonts w:ascii="Times New Roman" w:eastAsia="Times New Roman" w:hAnsi="Times New Roman" w:cs="Times New Roman"/>
          <w:lang w:eastAsia="pl-PL"/>
        </w:rPr>
        <w:t>znajomość języków obcych</w:t>
      </w:r>
    </w:p>
    <w:p w:rsidR="008E20EE" w:rsidRPr="00F6139A" w:rsidRDefault="00AE0C07" w:rsidP="00104FF9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F6139A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E20EE" w:rsidRPr="00F6139A">
        <w:rPr>
          <w:rFonts w:ascii="Times New Roman" w:eastAsia="Times New Roman" w:hAnsi="Times New Roman" w:cs="Times New Roman"/>
          <w:lang w:eastAsia="pl-PL"/>
        </w:rPr>
        <w:t>dostępność miejsc na uczelniach partnerskich zgodnie z umowami bilateralnymi</w:t>
      </w:r>
      <w:r w:rsidR="000906DD" w:rsidRPr="00F6139A">
        <w:rPr>
          <w:rFonts w:ascii="Times New Roman" w:eastAsia="Times New Roman" w:hAnsi="Times New Roman" w:cs="Times New Roman"/>
          <w:lang w:eastAsia="pl-PL"/>
        </w:rPr>
        <w:t>.</w:t>
      </w:r>
    </w:p>
    <w:p w:rsidR="005F72A3" w:rsidRPr="00F6139A" w:rsidRDefault="005F72A3" w:rsidP="005F72A3">
      <w:pPr>
        <w:pStyle w:val="Bezodstpw"/>
        <w:rPr>
          <w:rFonts w:ascii="Times New Roman" w:hAnsi="Times New Roman" w:cs="Times New Roman"/>
        </w:rPr>
      </w:pPr>
      <w:r w:rsidRPr="00F6139A">
        <w:rPr>
          <w:rFonts w:ascii="Times New Roman" w:hAnsi="Times New Roman" w:cs="Times New Roman"/>
        </w:rPr>
        <w:t xml:space="preserve">Pracownicy którzy: </w:t>
      </w:r>
    </w:p>
    <w:p w:rsidR="005F72A3" w:rsidRPr="00F6139A" w:rsidRDefault="005F72A3" w:rsidP="005F72A3">
      <w:pPr>
        <w:pStyle w:val="Bezodstpw"/>
        <w:rPr>
          <w:rFonts w:ascii="Times New Roman" w:hAnsi="Times New Roman" w:cs="Times New Roman"/>
        </w:rPr>
      </w:pPr>
      <w:r w:rsidRPr="00F6139A">
        <w:rPr>
          <w:rFonts w:ascii="Times New Roman" w:hAnsi="Times New Roman" w:cs="Times New Roman"/>
        </w:rPr>
        <w:t>- są na urlopach zdrowotnych</w:t>
      </w:r>
    </w:p>
    <w:p w:rsidR="005F72A3" w:rsidRPr="00F6139A" w:rsidRDefault="005F72A3" w:rsidP="005F72A3">
      <w:pPr>
        <w:pStyle w:val="Bezodstpw"/>
        <w:rPr>
          <w:rFonts w:ascii="Times New Roman" w:hAnsi="Times New Roman" w:cs="Times New Roman"/>
        </w:rPr>
      </w:pPr>
      <w:r w:rsidRPr="00F6139A">
        <w:rPr>
          <w:rFonts w:ascii="Times New Roman" w:hAnsi="Times New Roman" w:cs="Times New Roman"/>
        </w:rPr>
        <w:t xml:space="preserve">- </w:t>
      </w:r>
      <w:r w:rsidR="004650C1" w:rsidRPr="00F6139A">
        <w:rPr>
          <w:rFonts w:ascii="Times New Roman" w:hAnsi="Times New Roman" w:cs="Times New Roman"/>
        </w:rPr>
        <w:t xml:space="preserve">dopuszczają się łamania </w:t>
      </w:r>
      <w:r w:rsidRPr="00F6139A">
        <w:rPr>
          <w:rFonts w:ascii="Times New Roman" w:hAnsi="Times New Roman" w:cs="Times New Roman"/>
        </w:rPr>
        <w:t>regulamin</w:t>
      </w:r>
      <w:r w:rsidR="004650C1" w:rsidRPr="00F6139A">
        <w:rPr>
          <w:rFonts w:ascii="Times New Roman" w:hAnsi="Times New Roman" w:cs="Times New Roman"/>
        </w:rPr>
        <w:t>u</w:t>
      </w:r>
      <w:r w:rsidRPr="00F6139A">
        <w:rPr>
          <w:rFonts w:ascii="Times New Roman" w:hAnsi="Times New Roman" w:cs="Times New Roman"/>
        </w:rPr>
        <w:t xml:space="preserve"> pracy Społecznej Akademii Nauk w Łodzi</w:t>
      </w:r>
    </w:p>
    <w:p w:rsidR="005F72A3" w:rsidRPr="00F6139A" w:rsidRDefault="00C02294" w:rsidP="005F72A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</w:t>
      </w:r>
      <w:r w:rsidR="005F72A3" w:rsidRPr="00F6139A">
        <w:rPr>
          <w:rFonts w:ascii="Times New Roman" w:hAnsi="Times New Roman" w:cs="Times New Roman"/>
        </w:rPr>
        <w:t xml:space="preserve">ędących w okresie wypowiedzenia </w:t>
      </w:r>
    </w:p>
    <w:p w:rsidR="005F72A3" w:rsidRPr="00F6139A" w:rsidRDefault="005F72A3" w:rsidP="005F72A3">
      <w:pPr>
        <w:pStyle w:val="Bezodstpw"/>
        <w:rPr>
          <w:rFonts w:ascii="Times New Roman" w:hAnsi="Times New Roman" w:cs="Times New Roman"/>
        </w:rPr>
      </w:pPr>
      <w:r w:rsidRPr="00F6139A">
        <w:rPr>
          <w:rFonts w:ascii="Times New Roman" w:hAnsi="Times New Roman" w:cs="Times New Roman"/>
        </w:rPr>
        <w:t xml:space="preserve">- </w:t>
      </w:r>
      <w:r w:rsidR="00C02294">
        <w:rPr>
          <w:rFonts w:ascii="Times New Roman" w:hAnsi="Times New Roman" w:cs="Times New Roman"/>
        </w:rPr>
        <w:t>n</w:t>
      </w:r>
      <w:r w:rsidRPr="00F6139A">
        <w:rPr>
          <w:rFonts w:ascii="Times New Roman" w:hAnsi="Times New Roman" w:cs="Times New Roman"/>
        </w:rPr>
        <w:t>auczyciele akademiccy którzy odwołali zajęcia dla studentów SAN wynikające z planu zajęć oraz nie nadrobili zaległości do dnia zgłoszenia swojej kandydatury na wyjazd</w:t>
      </w:r>
      <w:r w:rsidR="0084610D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D2491C" w:rsidRPr="00F6139A">
        <w:rPr>
          <w:rFonts w:ascii="Times New Roman" w:hAnsi="Times New Roman" w:cs="Times New Roman"/>
        </w:rPr>
        <w:t>m</w:t>
      </w:r>
      <w:r w:rsidRPr="00F6139A">
        <w:rPr>
          <w:rFonts w:ascii="Times New Roman" w:hAnsi="Times New Roman" w:cs="Times New Roman"/>
        </w:rPr>
        <w:t>uszą liczyć się z tym, że do czasu uregulowania swoich zobowiązań wobec swojego pracodawcy, ich aplikacja zostanie wstrzymana.</w:t>
      </w:r>
    </w:p>
    <w:p w:rsidR="00104FF9" w:rsidRPr="00F6139A" w:rsidRDefault="00104FF9" w:rsidP="00104FF9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F6139A">
        <w:rPr>
          <w:rFonts w:ascii="Times New Roman" w:eastAsia="Times New Roman" w:hAnsi="Times New Roman" w:cs="Times New Roman"/>
          <w:lang w:eastAsia="pl-PL"/>
        </w:rPr>
        <w:t>W przypadku gdy uczelnia dysponuje większą ilością środków po posiedzeniu Komisji ds. programu Erasmus+ lub po otrzymaniu dodatkowych środków od Narodowej Agencji dodatkowe aplikacje będą przyjmowane w sposób ciągły do wyczerpania środków. J</w:t>
      </w:r>
      <w:r w:rsidR="009B40ED" w:rsidRPr="00F6139A">
        <w:rPr>
          <w:rFonts w:ascii="Times New Roman" w:eastAsia="Times New Roman" w:hAnsi="Times New Roman" w:cs="Times New Roman"/>
          <w:lang w:eastAsia="pl-PL"/>
        </w:rPr>
        <w:t xml:space="preserve">eżeli do </w:t>
      </w:r>
      <w:r w:rsidR="002F51C9" w:rsidRPr="00F6139A">
        <w:rPr>
          <w:rFonts w:ascii="Times New Roman" w:eastAsia="Times New Roman" w:hAnsi="Times New Roman" w:cs="Times New Roman"/>
          <w:lang w:eastAsia="pl-PL"/>
        </w:rPr>
        <w:t>30.03.2020</w:t>
      </w:r>
      <w:r w:rsidR="00D91891" w:rsidRPr="00F613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139A">
        <w:rPr>
          <w:rFonts w:ascii="Times New Roman" w:eastAsia="Times New Roman" w:hAnsi="Times New Roman" w:cs="Times New Roman"/>
          <w:lang w:eastAsia="pl-PL"/>
        </w:rPr>
        <w:t xml:space="preserve"> liczba zgłoszeń będzie niższa niż dostępne środki posiedzenie Komisji Rekrutacyjnej nie będzie obligatoryjne.</w:t>
      </w:r>
    </w:p>
    <w:p w:rsidR="00B52985" w:rsidRPr="00F6139A" w:rsidRDefault="00104FF9" w:rsidP="00B52985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F6139A">
        <w:rPr>
          <w:rFonts w:ascii="Times New Roman" w:eastAsia="Times New Roman" w:hAnsi="Times New Roman" w:cs="Times New Roman"/>
          <w:lang w:eastAsia="pl-PL"/>
        </w:rPr>
        <w:t>W przypadku dużej ilości zgłoszeń pierwszeństwo na wyjazdy kadry w celach dydaktycznych, będą mieli młodzi pracownicy z małym dorobkiem naukowym oraz osoby, które jeszcze nie wyjeżdżały na wykłady w ramach Programu ERASMUS+ oraz wykładowcy pomagający w rozbudowywaniu  sieci partnerskich uczelni.</w:t>
      </w:r>
    </w:p>
    <w:p w:rsidR="002F51C9" w:rsidRPr="00F6139A" w:rsidRDefault="002F51C9" w:rsidP="00B52985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F6139A">
        <w:rPr>
          <w:rFonts w:ascii="Times New Roman" w:hAnsi="Times New Roman" w:cs="Times New Roman"/>
        </w:rPr>
        <w:t xml:space="preserve">Pierwszeństwo w procesie rekrutacji maja pracownicy etatowi. W drugiej kolejności rozpatrywane są kandydatury pracowników  na umowę cywilno-prawną. </w:t>
      </w:r>
    </w:p>
    <w:p w:rsidR="00B52985" w:rsidRPr="00F6139A" w:rsidRDefault="002F51C9" w:rsidP="00B52985">
      <w:pPr>
        <w:pStyle w:val="Bezodstpw"/>
        <w:rPr>
          <w:rFonts w:ascii="Times New Roman" w:hAnsi="Times New Roman" w:cs="Times New Roman"/>
        </w:rPr>
      </w:pPr>
      <w:r w:rsidRPr="00F6139A">
        <w:rPr>
          <w:rFonts w:ascii="Times New Roman" w:hAnsi="Times New Roman" w:cs="Times New Roman"/>
        </w:rPr>
        <w:t>Pracownicy, którzy nie rozliczyli się z poprzednich wyjazdów pomimo upomnień w formie pisemnej w terminie 30 dni po zakończeniu mobilności muszą liczyć się z negatywną oceną ich aplikacji.</w:t>
      </w:r>
    </w:p>
    <w:p w:rsidR="002F51C9" w:rsidRPr="00F6139A" w:rsidRDefault="002F51C9" w:rsidP="00B52985">
      <w:pPr>
        <w:pStyle w:val="Bezodstpw"/>
        <w:rPr>
          <w:rFonts w:ascii="Times New Roman" w:hAnsi="Times New Roman" w:cs="Times New Roman"/>
        </w:rPr>
      </w:pPr>
      <w:r w:rsidRPr="00F6139A">
        <w:rPr>
          <w:rFonts w:ascii="Times New Roman" w:hAnsi="Times New Roman" w:cs="Times New Roman"/>
        </w:rPr>
        <w:t>Pracownicy, którzy w terminie 60 dni po zakończeniu mobilności pomimo</w:t>
      </w:r>
      <w:r w:rsidR="00B52985" w:rsidRPr="00F6139A">
        <w:rPr>
          <w:rFonts w:ascii="Times New Roman" w:hAnsi="Times New Roman" w:cs="Times New Roman"/>
        </w:rPr>
        <w:t xml:space="preserve"> co najmniej trzykrotnych</w:t>
      </w:r>
      <w:r w:rsidRPr="00F6139A">
        <w:rPr>
          <w:rFonts w:ascii="Times New Roman" w:hAnsi="Times New Roman" w:cs="Times New Roman"/>
        </w:rPr>
        <w:t xml:space="preserve"> upomnień ze strony Uczelni  nie rozliczyli wyjazdu muszą liczyć się z brakiem możliwości wyjazdu.</w:t>
      </w:r>
    </w:p>
    <w:p w:rsidR="005F72A3" w:rsidRDefault="005F72A3" w:rsidP="004766AD">
      <w:pPr>
        <w:rPr>
          <w:rFonts w:ascii="Times New Roman" w:hAnsi="Times New Roman" w:cs="Times New Roman"/>
          <w:b/>
          <w:sz w:val="24"/>
          <w:szCs w:val="24"/>
        </w:rPr>
      </w:pPr>
    </w:p>
    <w:p w:rsidR="005F72A3" w:rsidRDefault="005F72A3" w:rsidP="004766AD">
      <w:pPr>
        <w:rPr>
          <w:rFonts w:ascii="Times New Roman" w:hAnsi="Times New Roman" w:cs="Times New Roman"/>
          <w:b/>
          <w:sz w:val="24"/>
          <w:szCs w:val="24"/>
        </w:rPr>
      </w:pPr>
    </w:p>
    <w:p w:rsidR="005F72A3" w:rsidRPr="005F368C" w:rsidRDefault="005F72A3" w:rsidP="004766AD">
      <w:pPr>
        <w:rPr>
          <w:rFonts w:ascii="Times New Roman" w:hAnsi="Times New Roman" w:cs="Times New Roman"/>
          <w:b/>
          <w:sz w:val="24"/>
          <w:szCs w:val="24"/>
        </w:rPr>
      </w:pPr>
    </w:p>
    <w:sectPr w:rsidR="005F72A3" w:rsidRPr="005F368C" w:rsidSect="00F613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1F5B"/>
    <w:multiLevelType w:val="multilevel"/>
    <w:tmpl w:val="38A6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B4"/>
    <w:rsid w:val="00010B89"/>
    <w:rsid w:val="000906DD"/>
    <w:rsid w:val="000D3121"/>
    <w:rsid w:val="00104FF9"/>
    <w:rsid w:val="002F51C9"/>
    <w:rsid w:val="00457C0A"/>
    <w:rsid w:val="004650C1"/>
    <w:rsid w:val="004758B4"/>
    <w:rsid w:val="004766AD"/>
    <w:rsid w:val="004B30CB"/>
    <w:rsid w:val="005A2C2E"/>
    <w:rsid w:val="005F368C"/>
    <w:rsid w:val="005F72A3"/>
    <w:rsid w:val="0084610D"/>
    <w:rsid w:val="00850EE0"/>
    <w:rsid w:val="008E20EE"/>
    <w:rsid w:val="00907EEA"/>
    <w:rsid w:val="00916446"/>
    <w:rsid w:val="009B40ED"/>
    <w:rsid w:val="00A66BDC"/>
    <w:rsid w:val="00A959C7"/>
    <w:rsid w:val="00AE0C07"/>
    <w:rsid w:val="00B52985"/>
    <w:rsid w:val="00C02294"/>
    <w:rsid w:val="00C313A9"/>
    <w:rsid w:val="00D2491C"/>
    <w:rsid w:val="00D91891"/>
    <w:rsid w:val="00D96B19"/>
    <w:rsid w:val="00F05801"/>
    <w:rsid w:val="00F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04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04F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04FF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959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04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04F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04FF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95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rasmus.san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@erasmus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Błażewicz-Kurzawa Monika</cp:lastModifiedBy>
  <cp:revision>9</cp:revision>
  <cp:lastPrinted>2019-12-03T08:38:00Z</cp:lastPrinted>
  <dcterms:created xsi:type="dcterms:W3CDTF">2019-09-18T07:03:00Z</dcterms:created>
  <dcterms:modified xsi:type="dcterms:W3CDTF">2020-02-04T13:31:00Z</dcterms:modified>
</cp:coreProperties>
</file>