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D" w:rsidRDefault="004766AD" w:rsidP="00104FF9">
      <w:pPr>
        <w:pStyle w:val="Bezodstpw"/>
      </w:pPr>
    </w:p>
    <w:p w:rsidR="00104FF9" w:rsidRPr="005F368C" w:rsidRDefault="00104FF9" w:rsidP="00104FF9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5F36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Zasady rekrutacji Nauczycieli Akademickich i pracowników w rama</w:t>
      </w:r>
      <w:r w:rsidR="00850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ch Programu ERASMUS+ w roku 2019/2020</w:t>
      </w:r>
    </w:p>
    <w:p w:rsidR="00104FF9" w:rsidRDefault="00104FF9" w:rsidP="00104FF9">
      <w:pPr>
        <w:pStyle w:val="Bezodstpw"/>
        <w:jc w:val="center"/>
        <w:rPr>
          <w:rFonts w:ascii="Arial" w:eastAsia="Times New Roman" w:hAnsi="Arial" w:cs="Arial"/>
          <w:bCs/>
          <w:color w:val="333333"/>
          <w:sz w:val="27"/>
          <w:szCs w:val="27"/>
          <w:lang w:eastAsia="pl-PL"/>
        </w:rPr>
      </w:pPr>
    </w:p>
    <w:p w:rsidR="00104FF9" w:rsidRPr="00104FF9" w:rsidRDefault="00104FF9" w:rsidP="00104FF9">
      <w:pPr>
        <w:pStyle w:val="Bezodstpw"/>
        <w:jc w:val="center"/>
        <w:rPr>
          <w:rFonts w:ascii="Arial" w:eastAsia="Times New Roman" w:hAnsi="Arial" w:cs="Arial"/>
          <w:bCs/>
          <w:color w:val="333333"/>
          <w:sz w:val="27"/>
          <w:szCs w:val="27"/>
          <w:lang w:eastAsia="pl-PL"/>
        </w:rPr>
      </w:pPr>
    </w:p>
    <w:p w:rsidR="00104FF9" w:rsidRPr="005F368C" w:rsidRDefault="00104FF9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Rekruta</w:t>
      </w:r>
      <w:r w:rsidR="00A66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cja nauczycieli akademickich </w:t>
      </w: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celu prowadzenia zajęć dydaktycznych w uczelni zagranicznej oraz pracowników w celach szkoleniowych w ramach Programu ERASMUS+ odbywa się na poziomie uczelni.</w:t>
      </w:r>
    </w:p>
    <w:p w:rsidR="00A959C7" w:rsidRDefault="00104FF9" w:rsidP="004B30CB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zainteresowane wyjazdem powinny zgłosić swoje kandyd</w:t>
      </w:r>
      <w:r w:rsidR="00A959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atury do Koordynatora Erasmus+ </w:t>
      </w:r>
      <w:r w:rsidR="00D96B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mailowo </w:t>
      </w:r>
      <w:r w:rsidR="00A959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</w:t>
      </w:r>
      <w:r w:rsidR="00D96B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zgłosić się do swojego przełożonego lub władz uczelni </w:t>
      </w:r>
      <w:r w:rsidR="00A959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zgodę na </w:t>
      </w:r>
      <w:r w:rsidR="00D96B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termin </w:t>
      </w:r>
      <w:r w:rsidR="00A959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wyjazd</w:t>
      </w:r>
      <w:r w:rsidR="00D96B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u, w celu uniknięcia zaniedbań</w:t>
      </w:r>
      <w:r w:rsidR="00A959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zobowiązań pracowników wobec uczelni i studentów Społecznej Akademii Nauk. </w:t>
      </w:r>
    </w:p>
    <w:p w:rsidR="00A959C7" w:rsidRDefault="00104FF9" w:rsidP="004B30CB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poprawne zgłoszenie kandydatury uznaje się </w:t>
      </w:r>
      <w:r w:rsidR="00D91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przesłanie </w:t>
      </w:r>
      <w:r w:rsidR="00A959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informacji dotyczącej:</w:t>
      </w:r>
    </w:p>
    <w:p w:rsidR="00A959C7" w:rsidRDefault="00A959C7" w:rsidP="004B30CB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 terminu wyjazdu, </w:t>
      </w:r>
      <w:r w:rsidR="00D96B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tematyki szkolenia lub prowadzenia zajęć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r w:rsidR="00D96B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opcjonalnie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nazwy instytucji przyjmującej do koordynatora programu Erasmus+ (</w:t>
      </w:r>
      <w:hyperlink r:id="rId5" w:history="1">
        <w:r w:rsidRPr="004166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erasmus@erasmus.com.pl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zaakceptowanych uprzednio u przełożonego</w:t>
      </w:r>
    </w:p>
    <w:p w:rsidR="00A959C7" w:rsidRDefault="00A959C7" w:rsidP="004B30CB">
      <w:pPr>
        <w:pStyle w:val="Bezodstpw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 akceptacji wysłanie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formie elektronicznej</w:t>
      </w:r>
      <w:r w:rsidR="00D91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uzupełnionego 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Indywidualnego Programu Nauczania</w:t>
      </w:r>
      <w:r w:rsidR="008E20E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Programu Szkolenia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proofErr w:type="spellStart"/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Teaching</w:t>
      </w:r>
      <w:proofErr w:type="spellEnd"/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Programme</w:t>
      </w:r>
      <w:proofErr w:type="spellEnd"/>
      <w:r w:rsidR="009B40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Training </w:t>
      </w:r>
      <w:proofErr w:type="spellStart"/>
      <w:r w:rsidR="009B40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</w:t>
      </w:r>
      <w:r w:rsidR="00B419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9B40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proofErr w:type="spellEnd"/>
      <w:r w:rsidR="009B40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których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wzór jest dostępny na uczelnianej stronie internetowej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hyperlink r:id="rId6" w:history="1">
        <w:r w:rsidRPr="00A959C7">
          <w:rPr>
            <w:rStyle w:val="Hipercze"/>
            <w:rFonts w:ascii="Times New Roman" w:hAnsi="Times New Roman" w:cs="Times New Roman"/>
            <w:sz w:val="24"/>
          </w:rPr>
          <w:t>http://erasmus.san.edu.pl/</w:t>
        </w:r>
      </w:hyperlink>
    </w:p>
    <w:p w:rsidR="004B30CB" w:rsidRPr="004D13C5" w:rsidRDefault="00104FF9" w:rsidP="004B30C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Komisja ds. Programu E</w:t>
      </w:r>
      <w:r w:rsidR="00B419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</w:t>
      </w:r>
      <w:bookmarkStart w:id="0" w:name="_GoBack"/>
      <w:bookmarkEnd w:id="0"/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SMUS+</w:t>
      </w:r>
      <w:r w:rsidR="004B30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B30CB" w:rsidRPr="004D13C5">
        <w:rPr>
          <w:rFonts w:ascii="Times New Roman" w:hAnsi="Times New Roman" w:cs="Times New Roman"/>
          <w:sz w:val="24"/>
          <w:szCs w:val="24"/>
          <w:lang w:eastAsia="pl-PL"/>
        </w:rPr>
        <w:t xml:space="preserve">, w skład której wchodzą: </w:t>
      </w:r>
      <w:r w:rsidR="000D3121">
        <w:rPr>
          <w:rFonts w:ascii="Times New Roman" w:hAnsi="Times New Roman" w:cs="Times New Roman"/>
          <w:i/>
          <w:sz w:val="24"/>
          <w:szCs w:val="24"/>
          <w:lang w:eastAsia="pl-PL"/>
        </w:rPr>
        <w:t>Pełnomocnik Rektora, Dyrektor Działu współpracy z zagranicą i Uczelniany Koordynator Erasmus+.</w:t>
      </w:r>
    </w:p>
    <w:p w:rsidR="00104FF9" w:rsidRPr="005F368C" w:rsidRDefault="00104FF9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zatwierdza kandydatury oraz wysokość  stypendium zgodnie z uczelnianymi zasadami  finansowania i wypłaty stypendiów.</w:t>
      </w:r>
    </w:p>
    <w:p w:rsidR="00104FF9" w:rsidRPr="005F368C" w:rsidRDefault="00104FF9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aplikacyjne zł</w:t>
      </w:r>
      <w:r w:rsidR="00AE0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ożone do </w:t>
      </w:r>
      <w:r w:rsidR="00850E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30.03.2019</w:t>
      </w:r>
      <w:r w:rsidR="00D91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zostaną poddane ocenie przez Komisję ds. programu Erasmus+ .</w:t>
      </w:r>
      <w:r w:rsidR="00D91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Kryteria rekrutacji:</w:t>
      </w:r>
    </w:p>
    <w:p w:rsidR="00104FF9" w:rsidRPr="005F368C" w:rsidRDefault="00AE0C07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forma współpracy z uczelnią (pracownik etatowy, umowa cywilno-prawna)</w:t>
      </w:r>
    </w:p>
    <w:p w:rsidR="00104FF9" w:rsidRPr="005F368C" w:rsidRDefault="00AE0C07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wkład w rozwój współpracy międzynarodowej</w:t>
      </w:r>
    </w:p>
    <w:p w:rsidR="00104FF9" w:rsidRPr="005F368C" w:rsidRDefault="00AE0C07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wkład w rozwój uczelni</w:t>
      </w:r>
    </w:p>
    <w:p w:rsidR="00104FF9" w:rsidRDefault="00AE0C07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04FF9"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staż pracy naukowej</w:t>
      </w:r>
    </w:p>
    <w:p w:rsidR="008E20EE" w:rsidRDefault="00AE0C07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8E20E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znajomość języków obcych</w:t>
      </w:r>
    </w:p>
    <w:p w:rsidR="008E20EE" w:rsidRDefault="00AE0C07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8E20E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dostępność miejsc na uczelniach partnerskich zgodnie z umowami bilateralnymi</w:t>
      </w:r>
      <w:r w:rsidR="000906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AE0C07" w:rsidRPr="005F368C" w:rsidRDefault="00AE0C07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04FF9" w:rsidRPr="005F368C" w:rsidRDefault="00104FF9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gdy uczelnia dysponuje większą ilością środków po posiedzeniu Komisji ds. programu Erasmus+ lub po otrzymaniu dodatkowych środków od Narodowej Agencji dodatkowe aplikacje będą przyjmowane w sposób ciągły do wyczerpania środków. J</w:t>
      </w:r>
      <w:r w:rsidR="009B40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eżeli do </w:t>
      </w:r>
      <w:r w:rsidR="00850E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30.03.2019</w:t>
      </w:r>
      <w:r w:rsidR="00D918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liczba zgłoszeń będzie niższa niż dostępne środki posiedzenie Komisji Rekrutacyjnej nie będzie obligatoryjne.</w:t>
      </w:r>
    </w:p>
    <w:p w:rsidR="00104FF9" w:rsidRPr="005F368C" w:rsidRDefault="00104FF9" w:rsidP="00104FF9">
      <w:pPr>
        <w:pStyle w:val="Bezodstpw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F36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dużej ilości zgłoszeń pierwszeństwo na wyjazdy kadry w celach dydaktycznych, będą mieli młodzi pracownicy z małym dorobkiem naukowym oraz osoby, które jeszcze nie wyjeżdżały na wykłady w ramach Programu ERASMUS+ oraz wykładowcy pomagający w rozbudowywaniu  sieci partnerskich uczelni.</w:t>
      </w:r>
    </w:p>
    <w:p w:rsidR="004766AD" w:rsidRPr="005F368C" w:rsidRDefault="004766AD" w:rsidP="004766AD">
      <w:pPr>
        <w:rPr>
          <w:rFonts w:ascii="Times New Roman" w:hAnsi="Times New Roman" w:cs="Times New Roman"/>
          <w:b/>
          <w:sz w:val="24"/>
          <w:szCs w:val="24"/>
        </w:rPr>
      </w:pPr>
    </w:p>
    <w:sectPr w:rsidR="004766AD" w:rsidRPr="005F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F5B"/>
    <w:multiLevelType w:val="multilevel"/>
    <w:tmpl w:val="38A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4"/>
    <w:rsid w:val="00010B89"/>
    <w:rsid w:val="000906DD"/>
    <w:rsid w:val="000D3121"/>
    <w:rsid w:val="00104FF9"/>
    <w:rsid w:val="004758B4"/>
    <w:rsid w:val="004766AD"/>
    <w:rsid w:val="004B30CB"/>
    <w:rsid w:val="005A2C2E"/>
    <w:rsid w:val="005F368C"/>
    <w:rsid w:val="00850EE0"/>
    <w:rsid w:val="008E20EE"/>
    <w:rsid w:val="00907EEA"/>
    <w:rsid w:val="00916446"/>
    <w:rsid w:val="009B40ED"/>
    <w:rsid w:val="00A66BDC"/>
    <w:rsid w:val="00A959C7"/>
    <w:rsid w:val="00AE0C07"/>
    <w:rsid w:val="00B41983"/>
    <w:rsid w:val="00C313A9"/>
    <w:rsid w:val="00D91891"/>
    <w:rsid w:val="00D96B19"/>
    <w:rsid w:val="00F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16921-2051-4E7B-84AA-8228A2F2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0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4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04F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5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san.edu.pl/" TargetMode="External"/><Relationship Id="rId5" Type="http://schemas.openxmlformats.org/officeDocument/2006/relationships/hyperlink" Target="mailto:erasmus@erasm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Radosław Smutek</cp:lastModifiedBy>
  <cp:revision>3</cp:revision>
  <dcterms:created xsi:type="dcterms:W3CDTF">2019-09-18T07:03:00Z</dcterms:created>
  <dcterms:modified xsi:type="dcterms:W3CDTF">2019-09-18T11:11:00Z</dcterms:modified>
</cp:coreProperties>
</file>