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D6" w:rsidRPr="003340B4" w:rsidRDefault="000A2FD6" w:rsidP="000A2FD6">
      <w:pPr>
        <w:jc w:val="center"/>
        <w:rPr>
          <w:sz w:val="24"/>
          <w:u w:val="single"/>
          <w:lang w:val="pl-PL"/>
        </w:rPr>
      </w:pPr>
      <w:bookmarkStart w:id="0" w:name="_GoBack"/>
      <w:bookmarkEnd w:id="0"/>
      <w:r w:rsidRPr="003340B4">
        <w:rPr>
          <w:rFonts w:ascii="Calibri" w:hAnsi="Calibri" w:cs="Calibri"/>
          <w:szCs w:val="20"/>
          <w:u w:val="single"/>
          <w:shd w:val="clear" w:color="auto" w:fill="FFFFFF"/>
          <w:lang w:val="pl-PL"/>
        </w:rPr>
        <w:t xml:space="preserve">OFERTA </w:t>
      </w:r>
      <w:r w:rsidR="003340B4" w:rsidRPr="003340B4">
        <w:rPr>
          <w:rFonts w:ascii="Calibri" w:hAnsi="Calibri" w:cs="Calibri"/>
          <w:szCs w:val="20"/>
          <w:u w:val="single"/>
          <w:shd w:val="clear" w:color="auto" w:fill="FFFFFF"/>
          <w:lang w:val="pl-PL"/>
        </w:rPr>
        <w:t>PRAKTYK W DZIALE SPRZED</w:t>
      </w:r>
      <w:r w:rsidR="003340B4">
        <w:rPr>
          <w:rFonts w:ascii="Calibri" w:hAnsi="Calibri" w:cs="Calibri"/>
          <w:szCs w:val="20"/>
          <w:u w:val="single"/>
          <w:shd w:val="clear" w:color="auto" w:fill="FFFFFF"/>
          <w:lang w:val="pl-PL"/>
        </w:rPr>
        <w:t xml:space="preserve">AŻY </w:t>
      </w:r>
      <w:r w:rsidRPr="003340B4">
        <w:rPr>
          <w:sz w:val="24"/>
          <w:u w:val="single"/>
          <w:lang w:val="pl-PL"/>
        </w:rPr>
        <w:t>B2B - Key Account Junior</w:t>
      </w:r>
    </w:p>
    <w:p w:rsidR="000A2FD6" w:rsidRPr="003340B4" w:rsidRDefault="000A2FD6" w:rsidP="000A2FD6">
      <w:pPr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  <w:r w:rsidRPr="003340B4"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Arviparty </w:t>
      </w:r>
      <w:r w:rsidR="003340B4" w:rsidRPr="003340B4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to hiszpańska firma z siedzibą w Barceloni</w:t>
      </w:r>
      <w:r w:rsidR="003340B4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e</w:t>
      </w:r>
      <w:r w:rsidR="003340B4" w:rsidRPr="003340B4"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, należąca do </w:t>
      </w:r>
      <w:r w:rsidRPr="003340B4"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Glowix Europe, </w:t>
      </w:r>
      <w:r w:rsidR="003340B4" w:rsidRPr="003340B4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któr</w:t>
      </w:r>
      <w:r w:rsidR="003340B4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a</w:t>
      </w:r>
      <w:r w:rsidR="003340B4" w:rsidRPr="003340B4"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 zajm</w:t>
      </w:r>
      <w:r w:rsidR="003340B4"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uje się międzynarodowym handlem B2B w różnych krajach europejskich. </w:t>
      </w:r>
    </w:p>
    <w:p w:rsidR="00426EF2" w:rsidRDefault="00020D15" w:rsidP="000A2FD6">
      <w:pPr>
        <w:rPr>
          <w:rFonts w:ascii="Calibri" w:hAnsi="Calibri" w:cs="Calibri"/>
          <w:color w:val="FF0000"/>
          <w:sz w:val="18"/>
          <w:szCs w:val="20"/>
          <w:shd w:val="clear" w:color="auto" w:fill="FFFFFF"/>
          <w:lang w:val="pl-PL"/>
        </w:rPr>
      </w:pPr>
      <w:r w:rsidRPr="00426EF2"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Firma oferuje </w:t>
      </w:r>
      <w:r w:rsidR="00426EF2" w:rsidRPr="00426EF2"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praktyki studenckie, w trakcie których każdy z praktykantów będzie miał okazję zastosować swoją wiedzę teoretyczną w praktyce, pracując w młodym, dynamicznym i </w:t>
      </w:r>
      <w:r w:rsidR="00426EF2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międzynarodowym środowisku.</w:t>
      </w:r>
      <w:r w:rsidR="00426EF2" w:rsidRPr="003340B4">
        <w:rPr>
          <w:rFonts w:ascii="Calibri" w:hAnsi="Calibri" w:cs="Calibri"/>
          <w:color w:val="FF0000"/>
          <w:sz w:val="18"/>
          <w:szCs w:val="20"/>
          <w:shd w:val="clear" w:color="auto" w:fill="FFFFFF"/>
          <w:lang w:val="pl-PL"/>
        </w:rPr>
        <w:t xml:space="preserve"> </w:t>
      </w:r>
    </w:p>
    <w:p w:rsidR="00426EF2" w:rsidRDefault="00426EF2" w:rsidP="000A2FD6">
      <w:pPr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  <w:r w:rsidRPr="00426EF2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Praktyki skierowane są do studentów, którzy kształcą się w zakresie handlu</w:t>
      </w:r>
      <w:r w:rsidR="00A2080E"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 </w:t>
      </w:r>
      <w:r w:rsidRPr="00426EF2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oraz w podobnych kierunkach</w:t>
      </w:r>
      <w:r w:rsidR="00FE6535"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 i których celem będzie </w:t>
      </w:r>
      <w:r w:rsidRPr="00426EF2"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pozyskiwanie nowych klientów </w:t>
      </w:r>
      <w:r>
        <w:rPr>
          <w:rFonts w:ascii="Calibri" w:hAnsi="Calibri" w:cs="Calibri"/>
          <w:sz w:val="18"/>
          <w:szCs w:val="20"/>
          <w:shd w:val="clear" w:color="auto" w:fill="FFFFFF"/>
          <w:lang w:val="pl-PL"/>
        </w:rPr>
        <w:t>oraz kontakt z klientami już istniejącymi.</w:t>
      </w:r>
    </w:p>
    <w:p w:rsidR="000A2FD6" w:rsidRPr="003340B4" w:rsidRDefault="003340B4" w:rsidP="000A2FD6">
      <w:pPr>
        <w:shd w:val="clear" w:color="auto" w:fill="FFFFFF"/>
        <w:spacing w:after="0" w:line="240" w:lineRule="auto"/>
        <w:jc w:val="both"/>
        <w:rPr>
          <w:b/>
          <w:color w:val="222222"/>
          <w:sz w:val="19"/>
          <w:szCs w:val="19"/>
          <w:lang w:val="pl-PL"/>
        </w:rPr>
      </w:pPr>
      <w:r w:rsidRPr="003340B4">
        <w:rPr>
          <w:b/>
          <w:color w:val="222222"/>
          <w:sz w:val="19"/>
          <w:szCs w:val="19"/>
          <w:lang w:val="pl-PL"/>
        </w:rPr>
        <w:t>Jakie będą główne zadania studenta</w:t>
      </w:r>
      <w:r w:rsidR="0068674A" w:rsidRPr="003340B4">
        <w:rPr>
          <w:b/>
          <w:color w:val="222222"/>
          <w:sz w:val="19"/>
          <w:szCs w:val="19"/>
          <w:lang w:val="pl-PL"/>
        </w:rPr>
        <w:t>?</w:t>
      </w:r>
    </w:p>
    <w:p w:rsidR="000A2FD6" w:rsidRPr="003340B4" w:rsidRDefault="000A2FD6" w:rsidP="000A2FD6">
      <w:pPr>
        <w:shd w:val="clear" w:color="auto" w:fill="FFFFFF"/>
        <w:spacing w:after="0" w:line="240" w:lineRule="auto"/>
        <w:jc w:val="both"/>
        <w:rPr>
          <w:b/>
          <w:color w:val="222222"/>
          <w:sz w:val="19"/>
          <w:szCs w:val="19"/>
          <w:lang w:val="pl-PL"/>
        </w:rPr>
      </w:pPr>
    </w:p>
    <w:p w:rsidR="000A2FD6" w:rsidRPr="000A2FD6" w:rsidRDefault="003340B4" w:rsidP="000A2FD6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18"/>
          <w:szCs w:val="20"/>
          <w:shd w:val="clear" w:color="auto" w:fill="FFFFFF"/>
          <w:lang w:val="es-ES"/>
        </w:rPr>
      </w:pPr>
      <w:r>
        <w:rPr>
          <w:rFonts w:ascii="Calibri" w:hAnsi="Calibri" w:cs="Calibri"/>
          <w:sz w:val="18"/>
          <w:szCs w:val="20"/>
          <w:shd w:val="clear" w:color="auto" w:fill="FFFFFF"/>
          <w:lang w:val="es-ES"/>
        </w:rPr>
        <w:t>Pozyskiwanie potencjalnych klientów</w:t>
      </w:r>
      <w:r w:rsidR="000A2FD6" w:rsidRPr="000A2FD6">
        <w:rPr>
          <w:rFonts w:ascii="Calibri" w:hAnsi="Calibri" w:cs="Calibri"/>
          <w:sz w:val="18"/>
          <w:szCs w:val="20"/>
          <w:shd w:val="clear" w:color="auto" w:fill="FFFFFF"/>
          <w:lang w:val="es-ES"/>
        </w:rPr>
        <w:t xml:space="preserve"> </w:t>
      </w:r>
    </w:p>
    <w:p w:rsidR="000A2FD6" w:rsidRPr="000A2FD6" w:rsidRDefault="000A2FD6" w:rsidP="000A2FD6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18"/>
          <w:szCs w:val="20"/>
          <w:shd w:val="clear" w:color="auto" w:fill="FFFFFF"/>
          <w:lang w:val="es-ES"/>
        </w:rPr>
      </w:pPr>
      <w:r>
        <w:rPr>
          <w:rFonts w:ascii="Calibri" w:hAnsi="Calibri" w:cs="Calibri"/>
          <w:sz w:val="18"/>
          <w:szCs w:val="20"/>
          <w:shd w:val="clear" w:color="auto" w:fill="FFFFFF"/>
          <w:lang w:val="es-ES"/>
        </w:rPr>
        <w:t>An</w:t>
      </w:r>
      <w:r w:rsidR="003340B4">
        <w:rPr>
          <w:rFonts w:ascii="Calibri" w:hAnsi="Calibri" w:cs="Calibri"/>
          <w:sz w:val="18"/>
          <w:szCs w:val="20"/>
          <w:shd w:val="clear" w:color="auto" w:fill="FFFFFF"/>
          <w:lang w:val="es-ES"/>
        </w:rPr>
        <w:t>aliza rynku oraz konkurencji</w:t>
      </w:r>
    </w:p>
    <w:p w:rsidR="000A2FD6" w:rsidRPr="00645816" w:rsidRDefault="00645816" w:rsidP="000A2FD6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  <w:r w:rsidRPr="00645816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Zarządzanie bazą danych klientów oraz jej bieżące uzupełnian</w:t>
      </w:r>
      <w:r>
        <w:rPr>
          <w:rFonts w:ascii="Calibri" w:hAnsi="Calibri" w:cs="Calibri"/>
          <w:sz w:val="18"/>
          <w:szCs w:val="20"/>
          <w:shd w:val="clear" w:color="auto" w:fill="FFFFFF"/>
          <w:lang w:val="pl-PL"/>
        </w:rPr>
        <w:t>ie</w:t>
      </w:r>
    </w:p>
    <w:p w:rsidR="000A2FD6" w:rsidRPr="000A2FD6" w:rsidRDefault="00645816" w:rsidP="000A2FD6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18"/>
          <w:szCs w:val="20"/>
          <w:shd w:val="clear" w:color="auto" w:fill="FFFFFF"/>
          <w:lang w:val="es-ES"/>
        </w:rPr>
      </w:pPr>
      <w:r>
        <w:rPr>
          <w:rFonts w:ascii="Calibri" w:hAnsi="Calibri" w:cs="Calibri"/>
          <w:sz w:val="18"/>
          <w:szCs w:val="20"/>
          <w:shd w:val="clear" w:color="auto" w:fill="FFFFFF"/>
          <w:lang w:val="es-ES"/>
        </w:rPr>
        <w:t>Rozwój programu lojalnościowego dla klientów</w:t>
      </w:r>
    </w:p>
    <w:p w:rsidR="000A2FD6" w:rsidRDefault="00645816" w:rsidP="000A2FD6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18"/>
          <w:szCs w:val="20"/>
          <w:shd w:val="clear" w:color="auto" w:fill="FFFFFF"/>
          <w:lang w:val="es-ES"/>
        </w:rPr>
      </w:pPr>
      <w:r>
        <w:rPr>
          <w:rFonts w:ascii="Calibri" w:hAnsi="Calibri" w:cs="Calibri"/>
          <w:sz w:val="18"/>
          <w:szCs w:val="20"/>
          <w:shd w:val="clear" w:color="auto" w:fill="FFFFFF"/>
          <w:lang w:val="es-ES"/>
        </w:rPr>
        <w:t>Opracowywanie strategii komunikacji handlowej</w:t>
      </w:r>
    </w:p>
    <w:p w:rsidR="000A2FD6" w:rsidRDefault="000A2FD6" w:rsidP="000A2FD6">
      <w:pPr>
        <w:spacing w:after="0"/>
        <w:rPr>
          <w:rFonts w:ascii="Calibri" w:hAnsi="Calibri" w:cs="Calibri"/>
          <w:sz w:val="18"/>
          <w:szCs w:val="20"/>
          <w:shd w:val="clear" w:color="auto" w:fill="FFFFFF"/>
          <w:lang w:val="es-ES"/>
        </w:rPr>
      </w:pPr>
    </w:p>
    <w:p w:rsidR="000A2FD6" w:rsidRPr="00911E82" w:rsidRDefault="00645816" w:rsidP="000A2FD6">
      <w:pPr>
        <w:rPr>
          <w:b/>
          <w:sz w:val="19"/>
          <w:szCs w:val="19"/>
          <w:lang w:val="es-ES"/>
        </w:rPr>
      </w:pPr>
      <w:r>
        <w:rPr>
          <w:b/>
          <w:sz w:val="19"/>
          <w:szCs w:val="19"/>
          <w:lang w:val="es-ES"/>
        </w:rPr>
        <w:t>Wymagania</w:t>
      </w:r>
      <w:r w:rsidR="000A2FD6">
        <w:rPr>
          <w:b/>
          <w:sz w:val="19"/>
          <w:szCs w:val="19"/>
          <w:lang w:val="es-ES"/>
        </w:rPr>
        <w:t>:</w:t>
      </w:r>
    </w:p>
    <w:p w:rsidR="000A2FD6" w:rsidRPr="000D3A97" w:rsidRDefault="00645816" w:rsidP="000A2FD6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  <w:r w:rsidRPr="000D3A97"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Znajomość pakietu </w:t>
      </w:r>
      <w:r w:rsidR="000A2FD6" w:rsidRPr="000D3A97"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Microsoft Office (Word, Excel, etc.) </w:t>
      </w:r>
      <w:r w:rsidR="009C3DA4" w:rsidRPr="000D3A97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i</w:t>
      </w:r>
      <w:r w:rsidR="000A2FD6" w:rsidRPr="000D3A97"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 Gmail</w:t>
      </w:r>
    </w:p>
    <w:p w:rsidR="000A2FD6" w:rsidRDefault="00645816" w:rsidP="000A2FD6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  <w:r w:rsidRPr="00645816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Perfekcyjn</w:t>
      </w:r>
      <w:r w:rsidR="000D3A97"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e </w:t>
      </w:r>
      <w:r w:rsidR="00B64318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zdolności w</w:t>
      </w:r>
      <w:r w:rsidR="000D3A97"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 komunikacji werbalnej i pisemnej</w:t>
      </w:r>
    </w:p>
    <w:p w:rsidR="000A2FD6" w:rsidRPr="00645816" w:rsidRDefault="00B64318" w:rsidP="0068674A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  <w:r>
        <w:rPr>
          <w:rFonts w:ascii="Calibri" w:hAnsi="Calibri" w:cs="Calibri"/>
          <w:sz w:val="18"/>
          <w:szCs w:val="20"/>
          <w:shd w:val="clear" w:color="auto" w:fill="FFFFFF"/>
          <w:lang w:val="pl-PL"/>
        </w:rPr>
        <w:t>Zdolności</w:t>
      </w:r>
      <w:r w:rsidR="00645816" w:rsidRPr="00645816"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 w zakresie komunikacji telefonicznej</w:t>
      </w:r>
      <w:r w:rsidR="000A2FD6" w:rsidRPr="00645816"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 </w:t>
      </w:r>
    </w:p>
    <w:p w:rsidR="009A65BC" w:rsidRDefault="000D3A97" w:rsidP="0068674A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  <w:r>
        <w:rPr>
          <w:rFonts w:ascii="Calibri" w:hAnsi="Calibri" w:cs="Calibri"/>
          <w:sz w:val="18"/>
          <w:szCs w:val="20"/>
          <w:shd w:val="clear" w:color="auto" w:fill="FFFFFF"/>
          <w:lang w:val="pl-PL"/>
        </w:rPr>
        <w:t>Bardzo dobra z</w:t>
      </w:r>
      <w:r w:rsidR="00645816" w:rsidRPr="00426EF2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najomość</w:t>
      </w:r>
      <w:r w:rsidR="009A65BC"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 j.polskiego i </w:t>
      </w:r>
      <w:r w:rsidR="00645816" w:rsidRPr="00426EF2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j.</w:t>
      </w:r>
      <w:r w:rsidR="00FA66A6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h</w:t>
      </w:r>
      <w:r w:rsidR="00645816" w:rsidRPr="00426EF2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iszpańskiego</w:t>
      </w:r>
      <w:r w:rsidR="00426EF2" w:rsidRPr="00426EF2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, dodatkowym a</w:t>
      </w:r>
      <w:r w:rsidR="00426EF2"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tutem będzie znajomość </w:t>
      </w:r>
    </w:p>
    <w:p w:rsidR="000A2FD6" w:rsidRPr="00426EF2" w:rsidRDefault="00426EF2" w:rsidP="009A65BC">
      <w:pPr>
        <w:pStyle w:val="Akapitzlist"/>
        <w:spacing w:after="0"/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  <w:r>
        <w:rPr>
          <w:rFonts w:ascii="Calibri" w:hAnsi="Calibri" w:cs="Calibri"/>
          <w:sz w:val="18"/>
          <w:szCs w:val="20"/>
          <w:shd w:val="clear" w:color="auto" w:fill="FFFFFF"/>
          <w:lang w:val="pl-PL"/>
        </w:rPr>
        <w:t>j. katalońskiego oraz j.baskijskiego</w:t>
      </w:r>
    </w:p>
    <w:p w:rsidR="003340B4" w:rsidRPr="00426EF2" w:rsidRDefault="003340B4" w:rsidP="00B80940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B80940" w:rsidRPr="00645816" w:rsidRDefault="00645816" w:rsidP="00B80940">
      <w:pPr>
        <w:spacing w:after="0"/>
        <w:ind w:left="-5"/>
        <w:jc w:val="both"/>
        <w:rPr>
          <w:sz w:val="19"/>
          <w:szCs w:val="19"/>
          <w:lang w:val="pl-PL"/>
        </w:rPr>
      </w:pPr>
      <w:r w:rsidRPr="00645816">
        <w:rPr>
          <w:b/>
          <w:sz w:val="19"/>
          <w:szCs w:val="19"/>
          <w:lang w:val="pl-PL"/>
        </w:rPr>
        <w:t>Zakres działania</w:t>
      </w:r>
      <w:r w:rsidR="00B80940" w:rsidRPr="00645816">
        <w:rPr>
          <w:b/>
          <w:sz w:val="19"/>
          <w:szCs w:val="19"/>
          <w:lang w:val="pl-PL"/>
        </w:rPr>
        <w:t xml:space="preserve">: </w:t>
      </w:r>
      <w:r w:rsidRPr="00645816">
        <w:rPr>
          <w:sz w:val="19"/>
          <w:szCs w:val="19"/>
          <w:lang w:val="pl-PL"/>
        </w:rPr>
        <w:t xml:space="preserve">Handel </w:t>
      </w:r>
      <w:r w:rsidR="00B80940" w:rsidRPr="00645816">
        <w:rPr>
          <w:sz w:val="19"/>
          <w:szCs w:val="19"/>
          <w:lang w:val="pl-PL"/>
        </w:rPr>
        <w:t>B2B</w:t>
      </w:r>
    </w:p>
    <w:p w:rsidR="00B80940" w:rsidRPr="00645816" w:rsidRDefault="00B80940" w:rsidP="00B80940">
      <w:pPr>
        <w:spacing w:after="0"/>
        <w:ind w:left="-5"/>
        <w:jc w:val="both"/>
        <w:rPr>
          <w:sz w:val="19"/>
          <w:szCs w:val="19"/>
          <w:lang w:val="pl-PL"/>
        </w:rPr>
      </w:pPr>
    </w:p>
    <w:p w:rsidR="00B80940" w:rsidRPr="00645816" w:rsidRDefault="00645816" w:rsidP="00B80940">
      <w:pPr>
        <w:spacing w:after="0"/>
        <w:ind w:left="-5"/>
        <w:jc w:val="both"/>
        <w:rPr>
          <w:sz w:val="19"/>
          <w:szCs w:val="19"/>
          <w:lang w:val="pl-PL"/>
        </w:rPr>
      </w:pPr>
      <w:r w:rsidRPr="00645816">
        <w:rPr>
          <w:b/>
          <w:sz w:val="19"/>
          <w:szCs w:val="19"/>
          <w:lang w:val="pl-PL"/>
        </w:rPr>
        <w:t>Miejsce pracy</w:t>
      </w:r>
      <w:r w:rsidR="00B80940" w:rsidRPr="00645816">
        <w:rPr>
          <w:b/>
          <w:sz w:val="19"/>
          <w:szCs w:val="19"/>
          <w:lang w:val="pl-PL"/>
        </w:rPr>
        <w:t xml:space="preserve">: </w:t>
      </w:r>
      <w:r w:rsidR="00B80940" w:rsidRPr="00645816">
        <w:rPr>
          <w:sz w:val="19"/>
          <w:szCs w:val="19"/>
          <w:lang w:val="pl-PL"/>
        </w:rPr>
        <w:t>Barcelona</w:t>
      </w:r>
    </w:p>
    <w:p w:rsidR="00B80940" w:rsidRPr="00645816" w:rsidRDefault="00B80940" w:rsidP="00B80940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68674A" w:rsidRPr="00645816" w:rsidRDefault="00645816" w:rsidP="0068674A">
      <w:pPr>
        <w:spacing w:after="0"/>
        <w:ind w:left="-5"/>
        <w:jc w:val="both"/>
        <w:rPr>
          <w:sz w:val="19"/>
          <w:szCs w:val="19"/>
          <w:lang w:val="pl-PL"/>
        </w:rPr>
      </w:pPr>
      <w:r w:rsidRPr="00645816">
        <w:rPr>
          <w:b/>
          <w:sz w:val="19"/>
          <w:szCs w:val="19"/>
          <w:lang w:val="pl-PL"/>
        </w:rPr>
        <w:t>Czas trwania</w:t>
      </w:r>
      <w:r w:rsidR="0068674A" w:rsidRPr="00645816">
        <w:rPr>
          <w:b/>
          <w:sz w:val="19"/>
          <w:szCs w:val="19"/>
          <w:lang w:val="pl-PL"/>
        </w:rPr>
        <w:t xml:space="preserve">: </w:t>
      </w:r>
      <w:r w:rsidRPr="00645816">
        <w:rPr>
          <w:sz w:val="19"/>
          <w:szCs w:val="19"/>
          <w:lang w:val="pl-PL"/>
        </w:rPr>
        <w:t>od</w:t>
      </w:r>
      <w:r w:rsidR="0068674A" w:rsidRPr="00645816">
        <w:rPr>
          <w:sz w:val="19"/>
          <w:szCs w:val="19"/>
          <w:lang w:val="pl-PL"/>
        </w:rPr>
        <w:t xml:space="preserve"> 2 </w:t>
      </w:r>
      <w:r w:rsidRPr="00645816">
        <w:rPr>
          <w:sz w:val="19"/>
          <w:szCs w:val="19"/>
          <w:lang w:val="pl-PL"/>
        </w:rPr>
        <w:t>do</w:t>
      </w:r>
      <w:r w:rsidR="0068674A" w:rsidRPr="00645816">
        <w:rPr>
          <w:sz w:val="19"/>
          <w:szCs w:val="19"/>
          <w:lang w:val="pl-PL"/>
        </w:rPr>
        <w:t xml:space="preserve"> 6 m</w:t>
      </w:r>
      <w:r w:rsidRPr="00645816">
        <w:rPr>
          <w:sz w:val="19"/>
          <w:szCs w:val="19"/>
          <w:lang w:val="pl-PL"/>
        </w:rPr>
        <w:t>iesięcy</w:t>
      </w:r>
      <w:r w:rsidR="0068674A" w:rsidRPr="00645816">
        <w:rPr>
          <w:sz w:val="19"/>
          <w:szCs w:val="19"/>
          <w:lang w:val="pl-PL"/>
        </w:rPr>
        <w:t xml:space="preserve">. </w:t>
      </w:r>
      <w:r w:rsidRPr="00645816">
        <w:rPr>
          <w:sz w:val="19"/>
          <w:szCs w:val="19"/>
          <w:lang w:val="pl-PL"/>
        </w:rPr>
        <w:t xml:space="preserve">Zgodnie z zawartą umową. </w:t>
      </w:r>
    </w:p>
    <w:p w:rsidR="0068674A" w:rsidRPr="00645816" w:rsidRDefault="0068674A" w:rsidP="0068674A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68674A" w:rsidRPr="00B64318" w:rsidRDefault="00645816" w:rsidP="0068674A">
      <w:pPr>
        <w:spacing w:after="0"/>
        <w:ind w:left="-5"/>
        <w:jc w:val="both"/>
        <w:rPr>
          <w:sz w:val="19"/>
          <w:szCs w:val="19"/>
          <w:lang w:val="pl-PL"/>
        </w:rPr>
      </w:pPr>
      <w:r w:rsidRPr="00B64318">
        <w:rPr>
          <w:b/>
          <w:sz w:val="19"/>
          <w:szCs w:val="19"/>
          <w:lang w:val="pl-PL"/>
        </w:rPr>
        <w:t>Rekrutacja</w:t>
      </w:r>
      <w:r w:rsidR="0068674A" w:rsidRPr="00B64318">
        <w:rPr>
          <w:b/>
          <w:sz w:val="19"/>
          <w:szCs w:val="19"/>
          <w:lang w:val="pl-PL"/>
        </w:rPr>
        <w:t xml:space="preserve">: </w:t>
      </w:r>
      <w:r w:rsidRPr="00B64318">
        <w:rPr>
          <w:sz w:val="19"/>
          <w:szCs w:val="19"/>
          <w:lang w:val="pl-PL"/>
        </w:rPr>
        <w:t>Przez cały rok</w:t>
      </w:r>
    </w:p>
    <w:p w:rsidR="0068674A" w:rsidRPr="00B64318" w:rsidRDefault="0068674A" w:rsidP="0068674A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68674A" w:rsidRPr="00020D15" w:rsidRDefault="00020D15" w:rsidP="0068674A">
      <w:pPr>
        <w:spacing w:after="0"/>
        <w:ind w:left="-5"/>
        <w:jc w:val="both"/>
        <w:rPr>
          <w:sz w:val="19"/>
          <w:szCs w:val="19"/>
          <w:lang w:val="pl-PL"/>
        </w:rPr>
      </w:pPr>
      <w:r w:rsidRPr="00020D15">
        <w:rPr>
          <w:b/>
          <w:sz w:val="19"/>
          <w:szCs w:val="19"/>
          <w:lang w:val="pl-PL"/>
        </w:rPr>
        <w:t>Godziny pracy</w:t>
      </w:r>
      <w:r w:rsidR="0068674A" w:rsidRPr="00020D15">
        <w:rPr>
          <w:b/>
          <w:sz w:val="19"/>
          <w:szCs w:val="19"/>
          <w:lang w:val="pl-PL"/>
        </w:rPr>
        <w:t xml:space="preserve">: </w:t>
      </w:r>
      <w:r w:rsidRPr="00020D15">
        <w:rPr>
          <w:sz w:val="19"/>
          <w:szCs w:val="19"/>
          <w:lang w:val="pl-PL"/>
        </w:rPr>
        <w:t>Zgodnie z umową, między</w:t>
      </w:r>
      <w:r>
        <w:rPr>
          <w:sz w:val="19"/>
          <w:szCs w:val="19"/>
          <w:lang w:val="pl-PL"/>
        </w:rPr>
        <w:t xml:space="preserve"> godziną </w:t>
      </w:r>
      <w:r w:rsidR="0068674A" w:rsidRPr="00020D15">
        <w:rPr>
          <w:sz w:val="19"/>
          <w:szCs w:val="19"/>
          <w:lang w:val="pl-PL"/>
        </w:rPr>
        <w:t xml:space="preserve">10:00 </w:t>
      </w:r>
      <w:r>
        <w:rPr>
          <w:sz w:val="19"/>
          <w:szCs w:val="19"/>
          <w:lang w:val="pl-PL"/>
        </w:rPr>
        <w:t>i</w:t>
      </w:r>
      <w:r w:rsidR="0068674A" w:rsidRPr="00020D15">
        <w:rPr>
          <w:sz w:val="19"/>
          <w:szCs w:val="19"/>
          <w:lang w:val="pl-PL"/>
        </w:rPr>
        <w:t xml:space="preserve"> 19:00 </w:t>
      </w:r>
      <w:r w:rsidRPr="00020D15">
        <w:rPr>
          <w:sz w:val="19"/>
          <w:szCs w:val="19"/>
          <w:lang w:val="pl-PL"/>
        </w:rPr>
        <w:t>(1h</w:t>
      </w:r>
      <w:r>
        <w:rPr>
          <w:sz w:val="19"/>
          <w:szCs w:val="19"/>
          <w:lang w:val="pl-PL"/>
        </w:rPr>
        <w:t xml:space="preserve"> przerwa na lunch)</w:t>
      </w:r>
      <w:r w:rsidR="0068674A" w:rsidRPr="00020D15">
        <w:rPr>
          <w:sz w:val="19"/>
          <w:szCs w:val="19"/>
          <w:lang w:val="pl-PL"/>
        </w:rPr>
        <w:t xml:space="preserve"> </w:t>
      </w:r>
    </w:p>
    <w:p w:rsidR="0068674A" w:rsidRPr="00020D15" w:rsidRDefault="0068674A" w:rsidP="0068674A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020D15" w:rsidRDefault="00020D15" w:rsidP="0068674A">
      <w:pPr>
        <w:spacing w:after="0"/>
        <w:ind w:left="-5"/>
        <w:jc w:val="both"/>
        <w:rPr>
          <w:sz w:val="19"/>
          <w:szCs w:val="19"/>
          <w:lang w:val="pl-PL"/>
        </w:rPr>
      </w:pPr>
      <w:r w:rsidRPr="00020D15">
        <w:rPr>
          <w:b/>
          <w:sz w:val="19"/>
          <w:szCs w:val="19"/>
          <w:lang w:val="pl-PL"/>
        </w:rPr>
        <w:t>Wynagrodzenie</w:t>
      </w:r>
      <w:r w:rsidR="0068674A" w:rsidRPr="00020D15">
        <w:rPr>
          <w:b/>
          <w:sz w:val="19"/>
          <w:szCs w:val="19"/>
          <w:lang w:val="pl-PL"/>
        </w:rPr>
        <w:t xml:space="preserve">: </w:t>
      </w:r>
      <w:r w:rsidRPr="00020D15">
        <w:rPr>
          <w:sz w:val="19"/>
          <w:szCs w:val="19"/>
          <w:lang w:val="pl-PL"/>
        </w:rPr>
        <w:t xml:space="preserve">praktyki nie są finansowane przez firmę. </w:t>
      </w:r>
      <w:r w:rsidRPr="00B64318">
        <w:rPr>
          <w:sz w:val="19"/>
          <w:szCs w:val="19"/>
          <w:lang w:val="pl-PL"/>
        </w:rPr>
        <w:t xml:space="preserve">Studenci mogą jednak odbyć staż w ramach różnorodnych programów międzynarodowych oraz krajowych, które oferują stypendia. </w:t>
      </w:r>
      <w:r w:rsidRPr="00020D15">
        <w:rPr>
          <w:sz w:val="19"/>
          <w:szCs w:val="19"/>
          <w:lang w:val="pl-PL"/>
        </w:rPr>
        <w:t xml:space="preserve">W celu zdobycia konkretnych informacji w tym temacie zalecamy skontaktować się z biurem programów międzynarodowych </w:t>
      </w:r>
      <w:r w:rsidR="00B64318">
        <w:rPr>
          <w:sz w:val="19"/>
          <w:szCs w:val="19"/>
          <w:lang w:val="pl-PL"/>
        </w:rPr>
        <w:t>Twoim u</w:t>
      </w:r>
      <w:r w:rsidRPr="00020D15">
        <w:rPr>
          <w:sz w:val="19"/>
          <w:szCs w:val="19"/>
          <w:lang w:val="pl-PL"/>
        </w:rPr>
        <w:t>niwersytecie.</w:t>
      </w:r>
    </w:p>
    <w:p w:rsidR="0068674A" w:rsidRPr="00B64318" w:rsidRDefault="00020D15" w:rsidP="00020D15">
      <w:pPr>
        <w:spacing w:after="0"/>
        <w:ind w:left="-5"/>
        <w:jc w:val="both"/>
        <w:rPr>
          <w:b/>
          <w:color w:val="222222"/>
          <w:sz w:val="19"/>
          <w:szCs w:val="19"/>
          <w:lang w:val="pl-PL"/>
        </w:rPr>
      </w:pPr>
      <w:r w:rsidRPr="00020D15">
        <w:rPr>
          <w:b/>
          <w:sz w:val="19"/>
          <w:szCs w:val="19"/>
          <w:lang w:val="pl-PL"/>
        </w:rPr>
        <w:t>Po zakończeniu praktyk każdy z kandydatów będzie oceniony pod kątem wykonanej pracy oraz zaang</w:t>
      </w:r>
      <w:r>
        <w:rPr>
          <w:b/>
          <w:sz w:val="19"/>
          <w:szCs w:val="19"/>
          <w:lang w:val="pl-PL"/>
        </w:rPr>
        <w:t>a</w:t>
      </w:r>
      <w:r w:rsidRPr="00020D15">
        <w:rPr>
          <w:b/>
          <w:sz w:val="19"/>
          <w:szCs w:val="19"/>
          <w:lang w:val="pl-PL"/>
        </w:rPr>
        <w:t>żowania, co będzie miało wpływ na decyz</w:t>
      </w:r>
      <w:r>
        <w:rPr>
          <w:b/>
          <w:sz w:val="19"/>
          <w:szCs w:val="19"/>
          <w:lang w:val="pl-PL"/>
        </w:rPr>
        <w:t>ję o jego zatrudnieniu, w przypadku, gdy w firmie będą wolne wakaty.</w:t>
      </w:r>
      <w:r w:rsidRPr="00020D15">
        <w:rPr>
          <w:b/>
          <w:sz w:val="19"/>
          <w:szCs w:val="19"/>
          <w:lang w:val="pl-PL"/>
        </w:rPr>
        <w:t xml:space="preserve"> </w:t>
      </w:r>
    </w:p>
    <w:p w:rsidR="0068674A" w:rsidRPr="00B64318" w:rsidRDefault="0068674A" w:rsidP="0068674A">
      <w:pPr>
        <w:rPr>
          <w:lang w:val="pl-PL"/>
        </w:rPr>
      </w:pPr>
    </w:p>
    <w:p w:rsidR="003340B4" w:rsidRPr="00B64318" w:rsidRDefault="003340B4" w:rsidP="003340B4">
      <w:pPr>
        <w:rPr>
          <w:lang w:val="pl-PL"/>
        </w:rPr>
      </w:pPr>
    </w:p>
    <w:sectPr w:rsidR="003340B4" w:rsidRPr="00B64318" w:rsidSect="004B68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61ADA"/>
    <w:multiLevelType w:val="hybridMultilevel"/>
    <w:tmpl w:val="8DC2CB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D6"/>
    <w:rsid w:val="00020D15"/>
    <w:rsid w:val="000A2FD6"/>
    <w:rsid w:val="000D3A97"/>
    <w:rsid w:val="00250001"/>
    <w:rsid w:val="003340B4"/>
    <w:rsid w:val="00426EF2"/>
    <w:rsid w:val="004B6860"/>
    <w:rsid w:val="00645816"/>
    <w:rsid w:val="0068674A"/>
    <w:rsid w:val="008C0ED0"/>
    <w:rsid w:val="00916CF1"/>
    <w:rsid w:val="009510FC"/>
    <w:rsid w:val="009A65BC"/>
    <w:rsid w:val="009C3DA4"/>
    <w:rsid w:val="00A2080E"/>
    <w:rsid w:val="00AC6C22"/>
    <w:rsid w:val="00B64318"/>
    <w:rsid w:val="00B75264"/>
    <w:rsid w:val="00B80940"/>
    <w:rsid w:val="00FA66A6"/>
    <w:rsid w:val="00FE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45903-9743-49AB-B9BB-E3142F0D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FD6"/>
    <w:rPr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F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0D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D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D15"/>
    <w:rPr>
      <w:sz w:val="20"/>
      <w:szCs w:val="20"/>
      <w:lang w:val="it-I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D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D15"/>
    <w:rPr>
      <w:b/>
      <w:bCs/>
      <w:sz w:val="20"/>
      <w:szCs w:val="20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D15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</dc:creator>
  <cp:lastModifiedBy>Radosław Smutek</cp:lastModifiedBy>
  <cp:revision>2</cp:revision>
  <dcterms:created xsi:type="dcterms:W3CDTF">2018-09-18T17:48:00Z</dcterms:created>
  <dcterms:modified xsi:type="dcterms:W3CDTF">2018-09-18T17:48:00Z</dcterms:modified>
</cp:coreProperties>
</file>